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93C" w:rsidRPr="005F193C" w:rsidRDefault="005F193C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ZABAWY LOGOPEDYCZNE DLA DZIECI</w:t>
      </w:r>
    </w:p>
    <w:p w:rsidR="005F193C" w:rsidRPr="005F193C" w:rsidRDefault="005F193C" w:rsidP="005F193C">
      <w:pPr>
        <w:pStyle w:val="Akapitzlist"/>
        <w:numPr>
          <w:ilvl w:val="0"/>
          <w:numId w:val="1"/>
        </w:num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Ćwiczenia usprawniające wargi:</w:t>
      </w:r>
    </w:p>
    <w:p w:rsidR="005F193C" w:rsidRPr="005F193C" w:rsidRDefault="005F193C" w:rsidP="005F193C">
      <w:pPr>
        <w:pStyle w:val="Akapitzlist"/>
        <w:numPr>
          <w:ilvl w:val="0"/>
          <w:numId w:val="2"/>
        </w:numPr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„Wąsy”-</w:t>
      </w:r>
      <w:r w:rsidRPr="005F193C">
        <w:rPr>
          <w:rFonts w:cstheme="minorHAnsi"/>
          <w:sz w:val="24"/>
          <w:szCs w:val="24"/>
        </w:rPr>
        <w:t xml:space="preserve"> wysuwanie warg jak przy wymawianiu „u”, położenie na górnej wardze słomki lub ołówka i próba jak najdłuższego utrzymania.</w:t>
      </w:r>
    </w:p>
    <w:p w:rsidR="005F193C" w:rsidRPr="005F193C" w:rsidRDefault="005F193C" w:rsidP="005F193C">
      <w:pPr>
        <w:pStyle w:val="Akapitzlist"/>
        <w:numPr>
          <w:ilvl w:val="0"/>
          <w:numId w:val="2"/>
        </w:numPr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„Balonik”-</w:t>
      </w:r>
      <w:r w:rsidRPr="005F193C">
        <w:rPr>
          <w:rFonts w:cstheme="minorHAnsi"/>
          <w:sz w:val="24"/>
          <w:szCs w:val="24"/>
        </w:rPr>
        <w:t xml:space="preserve"> nadymanie policzków, usta ściągnięte, baloniki pękają przekłute palcami.</w:t>
      </w:r>
    </w:p>
    <w:p w:rsidR="005F193C" w:rsidRPr="005F193C" w:rsidRDefault="005F193C" w:rsidP="005F193C">
      <w:pPr>
        <w:pStyle w:val="Akapitzlist"/>
        <w:numPr>
          <w:ilvl w:val="0"/>
          <w:numId w:val="1"/>
        </w:num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Ćwiczenia usprawniające język:</w:t>
      </w:r>
    </w:p>
    <w:p w:rsidR="005F193C" w:rsidRPr="005F193C" w:rsidRDefault="005F193C" w:rsidP="005F193C">
      <w:pPr>
        <w:pStyle w:val="Akapitzlist"/>
        <w:numPr>
          <w:ilvl w:val="0"/>
          <w:numId w:val="3"/>
        </w:numPr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„Winda”-</w:t>
      </w:r>
      <w:r w:rsidRPr="005F193C">
        <w:rPr>
          <w:rFonts w:cstheme="minorHAnsi"/>
          <w:sz w:val="24"/>
          <w:szCs w:val="24"/>
        </w:rPr>
        <w:t xml:space="preserve"> otwórz szeroko buzię, poruszaj językiem tak, jakby był windą- raz do góry, raz na dół. </w:t>
      </w:r>
    </w:p>
    <w:p w:rsidR="005F193C" w:rsidRPr="005F193C" w:rsidRDefault="005F193C" w:rsidP="005F193C">
      <w:pPr>
        <w:pStyle w:val="Akapitzlist"/>
        <w:numPr>
          <w:ilvl w:val="0"/>
          <w:numId w:val="3"/>
        </w:numPr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„Ostatni ząbek”-</w:t>
      </w:r>
      <w:r w:rsidRPr="005F193C">
        <w:rPr>
          <w:rFonts w:cstheme="minorHAnsi"/>
          <w:sz w:val="24"/>
          <w:szCs w:val="24"/>
        </w:rPr>
        <w:t xml:space="preserve"> dotykanie czubkiem języka ostatniego zęba na górze raz z jednej strony, raz z drugiej.</w:t>
      </w:r>
    </w:p>
    <w:p w:rsidR="005F193C" w:rsidRPr="005F193C" w:rsidRDefault="005F193C" w:rsidP="005F193C">
      <w:pPr>
        <w:pStyle w:val="Akapitzlist"/>
        <w:numPr>
          <w:ilvl w:val="0"/>
          <w:numId w:val="1"/>
        </w:numPr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>„Kotek maluje sufit w kropki”-</w:t>
      </w:r>
      <w:r w:rsidRPr="005F193C">
        <w:rPr>
          <w:rFonts w:cstheme="minorHAnsi"/>
          <w:sz w:val="24"/>
          <w:szCs w:val="24"/>
        </w:rPr>
        <w:t xml:space="preserve"> ćwiczenie pionizujące język, wspomaganie poprawnego połykania. Czubkiem języka dziecko dotyka różnych punktów podniebienia. Najważniejsza jest środkowa kropka, ponieważ w ten sposób krasnoludek zaznacza miejsce, w którym powiesi lampę. Środkowa kropka to punkt za górnymi zębami po środku dziąsła.</w:t>
      </w:r>
    </w:p>
    <w:p w:rsidR="005F193C" w:rsidRPr="005F193C" w:rsidRDefault="005F193C" w:rsidP="005F193C">
      <w:pPr>
        <w:spacing w:line="360" w:lineRule="auto"/>
        <w:ind w:left="360"/>
        <w:jc w:val="both"/>
        <w:rPr>
          <w:rFonts w:cstheme="minorHAnsi"/>
          <w:b/>
          <w:sz w:val="24"/>
          <w:szCs w:val="24"/>
        </w:rPr>
      </w:pPr>
      <w:r w:rsidRPr="005F193C">
        <w:rPr>
          <w:rFonts w:cstheme="minorHAnsi"/>
          <w:b/>
          <w:sz w:val="24"/>
          <w:szCs w:val="24"/>
        </w:rPr>
        <w:t xml:space="preserve">4. Rozwiąż zagadki. Staraj się poprawnie wypowiedzieć  słowa zawierające głoski </w:t>
      </w:r>
      <w:proofErr w:type="spellStart"/>
      <w:r w:rsidRPr="005F193C">
        <w:rPr>
          <w:rFonts w:cstheme="minorHAnsi"/>
          <w:b/>
          <w:i/>
          <w:sz w:val="24"/>
          <w:szCs w:val="24"/>
        </w:rPr>
        <w:t>sz</w:t>
      </w:r>
      <w:proofErr w:type="spellEnd"/>
      <w:r w:rsidRPr="005F193C">
        <w:rPr>
          <w:rFonts w:cstheme="minorHAnsi"/>
          <w:b/>
          <w:i/>
          <w:sz w:val="24"/>
          <w:szCs w:val="24"/>
        </w:rPr>
        <w:t>, ż</w:t>
      </w:r>
      <w:r w:rsidRPr="005F193C">
        <w:rPr>
          <w:rFonts w:cstheme="minorHAnsi"/>
          <w:i/>
          <w:sz w:val="24"/>
          <w:szCs w:val="24"/>
        </w:rPr>
        <w:t>,</w:t>
      </w:r>
      <w:r>
        <w:rPr>
          <w:rFonts w:cstheme="minorHAnsi"/>
          <w:i/>
          <w:sz w:val="24"/>
          <w:szCs w:val="24"/>
        </w:rPr>
        <w:t xml:space="preserve"> </w:t>
      </w:r>
      <w:r w:rsidRPr="005F193C">
        <w:rPr>
          <w:rFonts w:cstheme="minorHAnsi"/>
          <w:b/>
          <w:i/>
          <w:sz w:val="24"/>
          <w:szCs w:val="24"/>
        </w:rPr>
        <w:t>cz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Co w zimie otula szyję?  (szalik)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Czyim wrogiem jest bocian? (żab)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Znaleziona na plaży lub domek ślimaka (muszelka)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Duża, a w niej ubrania (szafa)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Ma je drzewo, kwiaty i inne rośliny, schowane w ziemi (korzenie)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„Zasadził ją dziadek w ogrodzie (…) ciągnie i wyciągnąć nie może” (rzepka)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Z włosów opada na czoło (grzywka)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Panie malują nią usta (szminka)</w:t>
      </w:r>
    </w:p>
    <w:p w:rsidR="005F193C" w:rsidRP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Ma pancerz i na czterech łapkach wolno spaceruje (żółw)</w:t>
      </w:r>
    </w:p>
    <w:p w:rsid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 w:rsidRPr="005F193C">
        <w:rPr>
          <w:rFonts w:cstheme="minorHAnsi"/>
          <w:sz w:val="24"/>
          <w:szCs w:val="24"/>
        </w:rPr>
        <w:t>- W nocy na nim śpisz (łóżko)</w:t>
      </w:r>
    </w:p>
    <w:p w:rsidR="005F193C" w:rsidRDefault="005F193C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- </w:t>
      </w:r>
      <w:r w:rsidRPr="005F193C">
        <w:rPr>
          <w:rFonts w:cstheme="minorHAnsi"/>
          <w:sz w:val="24"/>
          <w:szCs w:val="24"/>
        </w:rPr>
        <w:t>Czym jemy zupę? (łyżką)</w:t>
      </w:r>
    </w:p>
    <w:p w:rsidR="005F193C" w:rsidRDefault="005F193C" w:rsidP="005F193C">
      <w:pPr>
        <w:pStyle w:val="Akapitzlist"/>
        <w:spacing w:line="360" w:lineRule="auto"/>
        <w:jc w:val="both"/>
      </w:pPr>
      <w:r>
        <w:rPr>
          <w:rFonts w:cstheme="minorHAnsi"/>
          <w:sz w:val="24"/>
          <w:szCs w:val="24"/>
        </w:rPr>
        <w:lastRenderedPageBreak/>
        <w:t xml:space="preserve">- </w:t>
      </w:r>
      <w:r>
        <w:t>Gdy w górę popatrzysz, zobaczysz go w dali, raz wygląda jak bułeczka a raz jak rogalik! (księżyc)</w:t>
      </w:r>
    </w:p>
    <w:p w:rsidR="005F193C" w:rsidRDefault="005F193C" w:rsidP="005F193C">
      <w:pPr>
        <w:pStyle w:val="Akapitzlist"/>
        <w:spacing w:line="360" w:lineRule="auto"/>
        <w:jc w:val="both"/>
      </w:pPr>
      <w:r>
        <w:t xml:space="preserve">- </w:t>
      </w:r>
      <w:r w:rsidR="00D21105">
        <w:t>Nikt tym zwierzątkiem się nie zachwyca. Wędruje w ziemi długa ... (dżdżownica)</w:t>
      </w:r>
    </w:p>
    <w:p w:rsidR="005F193C" w:rsidRDefault="005F193C" w:rsidP="005F193C">
      <w:pPr>
        <w:pStyle w:val="Akapitzlist"/>
        <w:spacing w:line="360" w:lineRule="auto"/>
        <w:jc w:val="both"/>
      </w:pPr>
      <w:r>
        <w:t xml:space="preserve">- </w:t>
      </w:r>
      <w:r w:rsidR="00D21105">
        <w:t>W</w:t>
      </w:r>
      <w:r>
        <w:t>iemy doskonale, co to za korale, lecą do nich wróble, szpaki, na obiad nie byle jaki. (jarzębina)</w:t>
      </w:r>
    </w:p>
    <w:p w:rsidR="005F193C" w:rsidRDefault="005F193C" w:rsidP="005F193C">
      <w:pPr>
        <w:pStyle w:val="Akapitzlist"/>
        <w:spacing w:line="360" w:lineRule="auto"/>
        <w:jc w:val="both"/>
      </w:pPr>
      <w:r>
        <w:t>- Cóż to za garnuszek, postawię na gazie, by gotować wodę dla mamy na kawę? (czajnik)</w:t>
      </w:r>
    </w:p>
    <w:p w:rsidR="005F193C" w:rsidRDefault="005F193C" w:rsidP="005F193C">
      <w:pPr>
        <w:pStyle w:val="Akapitzlist"/>
        <w:spacing w:line="360" w:lineRule="auto"/>
        <w:jc w:val="both"/>
      </w:pPr>
      <w:r>
        <w:t>- W lecie ma daszek, zimą – pomponik. Włożysz ją – zimno cię nie dogoni! (czapka)</w:t>
      </w:r>
    </w:p>
    <w:p w:rsidR="005F193C" w:rsidRDefault="005F193C" w:rsidP="005F193C">
      <w:pPr>
        <w:pStyle w:val="Akapitzlist"/>
        <w:spacing w:line="360" w:lineRule="auto"/>
        <w:jc w:val="both"/>
      </w:pPr>
      <w:r>
        <w:t>- Brązowe, czarne, szare – zawsze masz jedną parę. Zamykasz je przed spaniem, otwierasz, kiedy wstaniesz. (oczy)</w:t>
      </w:r>
    </w:p>
    <w:p w:rsidR="00D21105" w:rsidRDefault="00D21105" w:rsidP="005F193C">
      <w:pPr>
        <w:pStyle w:val="Akapitzlist"/>
        <w:spacing w:line="360" w:lineRule="auto"/>
        <w:jc w:val="both"/>
      </w:pPr>
      <w:r>
        <w:t>- Barwny most na niebie, najczęściej po burzy, kolorami świeci i pogodę wróży. (tęcza)</w:t>
      </w:r>
    </w:p>
    <w:p w:rsidR="00D21105" w:rsidRDefault="00D21105" w:rsidP="005F193C">
      <w:pPr>
        <w:pStyle w:val="Akapitzlist"/>
        <w:spacing w:line="360" w:lineRule="auto"/>
        <w:jc w:val="both"/>
      </w:pPr>
      <w:r>
        <w:t>- Na kanapce chętnie zjem truskawkowy, słodki . (dżem)</w:t>
      </w:r>
    </w:p>
    <w:p w:rsidR="00D21105" w:rsidRDefault="00D21105" w:rsidP="005F193C">
      <w:pPr>
        <w:pStyle w:val="Akapitzlist"/>
        <w:spacing w:line="360" w:lineRule="auto"/>
        <w:jc w:val="both"/>
      </w:pPr>
      <w:r>
        <w:t>- Jaką zupę dla dzieciaków zrobi mama dziś z buraków? (barszcz)</w:t>
      </w:r>
    </w:p>
    <w:p w:rsidR="00D21105" w:rsidRDefault="00D21105" w:rsidP="005F193C">
      <w:pPr>
        <w:pStyle w:val="Akapitzlist"/>
        <w:spacing w:line="360" w:lineRule="auto"/>
        <w:jc w:val="both"/>
      </w:pPr>
      <w:r>
        <w:t>- Gdy go długo nie ma, wszyscy narzekają. A kiedy już przyjdzie, parasol otwierają. (deszcz)</w:t>
      </w:r>
    </w:p>
    <w:p w:rsidR="00D21105" w:rsidRDefault="00D21105" w:rsidP="005F193C">
      <w:pPr>
        <w:pStyle w:val="Akapitzlist"/>
        <w:spacing w:line="360" w:lineRule="auto"/>
        <w:jc w:val="both"/>
      </w:pPr>
      <w:r w:rsidRPr="00D21105">
        <w:rPr>
          <w:b/>
        </w:rPr>
        <w:t xml:space="preserve">5. </w:t>
      </w:r>
      <w:r w:rsidR="002C642E">
        <w:rPr>
          <w:b/>
        </w:rPr>
        <w:t xml:space="preserve">„Szumi…”- karta pracy- </w:t>
      </w:r>
      <w:r w:rsidR="002C642E" w:rsidRPr="002C642E">
        <w:t xml:space="preserve">połącz kropki tak, aby powstały gałęzie. Powtarzaj głoskę SZ. Pokoloruj. Naśladuj </w:t>
      </w:r>
      <w:r w:rsidR="002C642E">
        <w:t>odgłosy szumiącego drzewa. (ZAŁĄ</w:t>
      </w:r>
      <w:r w:rsidR="002C642E" w:rsidRPr="002C642E">
        <w:t>CZNIK NR 1)</w:t>
      </w:r>
    </w:p>
    <w:p w:rsidR="002C642E" w:rsidRDefault="002C642E" w:rsidP="002C642E">
      <w:pPr>
        <w:pStyle w:val="Akapitzlist"/>
        <w:spacing w:line="360" w:lineRule="auto"/>
        <w:jc w:val="both"/>
      </w:pPr>
      <w:r>
        <w:rPr>
          <w:b/>
        </w:rPr>
        <w:t>6.</w:t>
      </w:r>
      <w:r>
        <w:rPr>
          <w:rFonts w:cstheme="minorHAnsi"/>
          <w:sz w:val="24"/>
          <w:szCs w:val="24"/>
        </w:rPr>
        <w:t xml:space="preserve"> </w:t>
      </w:r>
      <w:r w:rsidRPr="002C642E">
        <w:rPr>
          <w:rFonts w:cstheme="minorHAnsi"/>
          <w:b/>
          <w:sz w:val="24"/>
          <w:szCs w:val="24"/>
        </w:rPr>
        <w:t>„Szumi morze”- karta pracy</w:t>
      </w:r>
      <w:r>
        <w:rPr>
          <w:rFonts w:cstheme="minorHAnsi"/>
          <w:sz w:val="24"/>
          <w:szCs w:val="24"/>
        </w:rPr>
        <w:t xml:space="preserve">- pokoloruj statek powtarzając starannie wiersz. </w:t>
      </w:r>
      <w:r>
        <w:t>Praca z wierszem - wspólne czytanie wiersza sprzyjające poprawnemu wypowiadaniu głose</w:t>
      </w:r>
      <w:r w:rsidRPr="002C642E">
        <w:t xml:space="preserve">k  </w:t>
      </w:r>
      <w:r>
        <w:rPr>
          <w:i/>
        </w:rPr>
        <w:t xml:space="preserve">SZ. </w:t>
      </w:r>
      <w:r>
        <w:t>(ZAŁĄCZNIK NR 2)</w:t>
      </w:r>
    </w:p>
    <w:p w:rsidR="00366EAF" w:rsidRDefault="00366EAF" w:rsidP="002C642E">
      <w:pPr>
        <w:pStyle w:val="Akapitzlist"/>
        <w:spacing w:line="360" w:lineRule="auto"/>
        <w:jc w:val="both"/>
      </w:pPr>
      <w:r>
        <w:rPr>
          <w:b/>
        </w:rPr>
        <w:t>7.</w:t>
      </w:r>
      <w:r>
        <w:rPr>
          <w:i/>
          <w:color w:val="00B050"/>
        </w:rPr>
        <w:t xml:space="preserve"> </w:t>
      </w:r>
      <w:r w:rsidRPr="00B72C07">
        <w:rPr>
          <w:b/>
        </w:rPr>
        <w:t>„Fotel”- karta pracy-</w:t>
      </w:r>
      <w:r>
        <w:t xml:space="preserve"> utrwalenie wymowy głoski F w wyrazach. Połącz kropki i pokoloruj obrazek. Wymyśl historyjkę o kimś, kto lubi siadać w tym fotelu. (ZAŁĄCZNIK NR 3)</w:t>
      </w:r>
    </w:p>
    <w:p w:rsidR="00366EAF" w:rsidRDefault="00366EAF" w:rsidP="002C642E">
      <w:pPr>
        <w:pStyle w:val="Akapitzlist"/>
        <w:spacing w:line="360" w:lineRule="auto"/>
        <w:jc w:val="both"/>
      </w:pPr>
      <w:r>
        <w:rPr>
          <w:b/>
        </w:rPr>
        <w:t>8</w:t>
      </w:r>
      <w:r w:rsidRPr="00B72C07">
        <w:rPr>
          <w:b/>
        </w:rPr>
        <w:t xml:space="preserve">.  „Foka </w:t>
      </w:r>
      <w:proofErr w:type="spellStart"/>
      <w:r w:rsidRPr="00B72C07">
        <w:rPr>
          <w:b/>
        </w:rPr>
        <w:t>funia</w:t>
      </w:r>
      <w:proofErr w:type="spellEnd"/>
      <w:r w:rsidRPr="00B72C07">
        <w:rPr>
          <w:b/>
        </w:rPr>
        <w:t>”- karta pracy-</w:t>
      </w:r>
      <w:r>
        <w:t xml:space="preserve"> utrwalenie głoski F w wyrazach. </w:t>
      </w:r>
      <w:r w:rsidR="00B72C07">
        <w:t xml:space="preserve">Foka </w:t>
      </w:r>
      <w:proofErr w:type="spellStart"/>
      <w:r w:rsidR="00B72C07">
        <w:t>Funia</w:t>
      </w:r>
      <w:proofErr w:type="spellEnd"/>
      <w:r w:rsidR="00B72C07">
        <w:t xml:space="preserve"> chce spotkać się ze swym przyjacielem delfinem Olafem. Którą drogę powinna wybrać? (ZAŁĄCZNIK NR 4).</w:t>
      </w:r>
    </w:p>
    <w:p w:rsidR="00B72C07" w:rsidRPr="00366EAF" w:rsidRDefault="00B72C07" w:rsidP="002C642E">
      <w:pPr>
        <w:pStyle w:val="Akapitzlist"/>
        <w:spacing w:line="360" w:lineRule="auto"/>
        <w:jc w:val="both"/>
      </w:pPr>
      <w:r>
        <w:rPr>
          <w:b/>
        </w:rPr>
        <w:t>9</w:t>
      </w:r>
      <w:r w:rsidRPr="00B72C07">
        <w:rPr>
          <w:b/>
        </w:rPr>
        <w:t>. „Dżdżownica”-</w:t>
      </w:r>
      <w:r>
        <w:t xml:space="preserve"> karta pracy- utrwalenie głoski DŻ. Połącz pasujące do siebie obrazki. Zwróć uwagę na sylaby i powtórz je. Pokoloruj. (ZAŁĄCZNIK NR 5).</w:t>
      </w:r>
    </w:p>
    <w:p w:rsidR="002C642E" w:rsidRPr="00EA6F8A" w:rsidRDefault="002C642E" w:rsidP="002C642E">
      <w:pPr>
        <w:pStyle w:val="Akapitzlist"/>
        <w:spacing w:line="360" w:lineRule="auto"/>
        <w:jc w:val="both"/>
        <w:rPr>
          <w:i/>
          <w:color w:val="00B050"/>
        </w:rPr>
      </w:pPr>
    </w:p>
    <w:p w:rsidR="002C642E" w:rsidRPr="002C642E" w:rsidRDefault="002C642E" w:rsidP="005F193C">
      <w:pPr>
        <w:pStyle w:val="Akapitzlist"/>
        <w:spacing w:line="360" w:lineRule="auto"/>
        <w:jc w:val="both"/>
        <w:rPr>
          <w:rFonts w:cstheme="minorHAnsi"/>
          <w:sz w:val="24"/>
          <w:szCs w:val="24"/>
        </w:rPr>
      </w:pPr>
    </w:p>
    <w:p w:rsidR="003B43B0" w:rsidRDefault="003B43B0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ZAŁĄCZNIK NR 1</w:t>
      </w:r>
    </w:p>
    <w:p w:rsidR="00366EAF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pl-PL"/>
        </w:rPr>
        <w:drawing>
          <wp:inline distT="0" distB="0" distL="0" distR="0">
            <wp:extent cx="5760720" cy="8077531"/>
            <wp:effectExtent l="19050" t="0" r="0" b="0"/>
            <wp:docPr id="1" name="Obraz 1" descr="C:\Users\HP\Documents\Scanned Documents\Obraz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cuments\Scanned Documents\Obraz (16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77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C07" w:rsidRDefault="00B72C07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ZAŁĄCZNIK NR 2</w:t>
      </w:r>
    </w:p>
    <w:p w:rsidR="002C642E" w:rsidRDefault="002C642E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8280032"/>
            <wp:effectExtent l="19050" t="0" r="0" b="0"/>
            <wp:docPr id="2" name="Obraz 2" descr="C:\Users\HP\Documents\Scanned Documents\Obraz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cuments\Scanned Documents\Obraz (18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80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EAF" w:rsidRDefault="00366EAF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ZAŁĄCZNIK NR 3</w:t>
      </w:r>
    </w:p>
    <w:p w:rsidR="00366EAF" w:rsidRDefault="00366EAF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351248"/>
            <wp:effectExtent l="19050" t="0" r="0" b="0"/>
            <wp:docPr id="3" name="Obraz 3" descr="C:\Users\HP\Documents\Scanned Documents\Obraz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ocuments\Scanned Documents\Obraz (19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5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EAF" w:rsidRDefault="00366EAF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366EAF" w:rsidRDefault="00366EAF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366EAF" w:rsidRDefault="00366EAF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ZAŁĄCZNIK NR 4</w:t>
      </w:r>
    </w:p>
    <w:p w:rsidR="00366EAF" w:rsidRDefault="00366EAF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7286998"/>
            <wp:effectExtent l="19050" t="0" r="0" b="0"/>
            <wp:docPr id="4" name="Obraz 4" descr="C:\Users\HP\Documents\Scanned Documents\Obraz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ocuments\Scanned Documents\Obraz (20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86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C07" w:rsidRDefault="00B72C07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B72C07" w:rsidRDefault="00B72C07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B72C07" w:rsidRDefault="00B72C07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ZAŁĄCZNIK NR 5</w:t>
      </w:r>
    </w:p>
    <w:p w:rsidR="00B72C07" w:rsidRPr="002C642E" w:rsidRDefault="00B72C07" w:rsidP="005F193C">
      <w:pPr>
        <w:spacing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659641" cy="8352000"/>
            <wp:effectExtent l="19050" t="0" r="0" b="0"/>
            <wp:docPr id="5" name="Obraz 5" descr="C:\Users\HP\Documents\Scanned Documents\Obraz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ocuments\Scanned Documents\Obraz (21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641" cy="83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2C07" w:rsidRPr="002C642E" w:rsidSect="003B43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94950"/>
    <w:multiLevelType w:val="hybridMultilevel"/>
    <w:tmpl w:val="4BCC4E40"/>
    <w:lvl w:ilvl="0" w:tplc="769CAF6A">
      <w:start w:val="1"/>
      <w:numFmt w:val="decimal"/>
      <w:lvlText w:val="%1."/>
      <w:lvlJc w:val="left"/>
      <w:pPr>
        <w:ind w:left="927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17D09AB"/>
    <w:multiLevelType w:val="hybridMultilevel"/>
    <w:tmpl w:val="2CEE1FF0"/>
    <w:lvl w:ilvl="0" w:tplc="0415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2">
    <w:nsid w:val="333F45F4"/>
    <w:multiLevelType w:val="hybridMultilevel"/>
    <w:tmpl w:val="A1444A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C0C10E1"/>
    <w:multiLevelType w:val="hybridMultilevel"/>
    <w:tmpl w:val="C8447A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2D7AB4"/>
    <w:multiLevelType w:val="hybridMultilevel"/>
    <w:tmpl w:val="29527FD6"/>
    <w:lvl w:ilvl="0" w:tplc="0415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5F193C"/>
    <w:rsid w:val="002672CF"/>
    <w:rsid w:val="002C642E"/>
    <w:rsid w:val="00366EAF"/>
    <w:rsid w:val="003B43B0"/>
    <w:rsid w:val="005F193C"/>
    <w:rsid w:val="00B72C07"/>
    <w:rsid w:val="00D21105"/>
    <w:rsid w:val="00D560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B43B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F193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C64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C642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458</Words>
  <Characters>2750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2020-06-10T16:18:00Z</dcterms:created>
  <dcterms:modified xsi:type="dcterms:W3CDTF">2020-06-10T18:09:00Z</dcterms:modified>
</cp:coreProperties>
</file>